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21E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922EDD">
        <w:rPr>
          <w:rFonts w:ascii="Times New Roman" w:hAnsi="Times New Roman"/>
          <w:b/>
          <w:sz w:val="28"/>
          <w:szCs w:val="28"/>
        </w:rPr>
        <w:t>2</w:t>
      </w:r>
      <w:r w:rsidR="00B21EDA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21EDA" w:rsidRPr="00B21EDA">
        <w:rPr>
          <w:rFonts w:ascii="Times New Roman" w:hAnsi="Times New Roman"/>
          <w:b/>
          <w:color w:val="000000"/>
          <w:lang w:eastAsia="en-US"/>
        </w:rPr>
        <w:t>Монтаж паропровода на участок по изготовлению огнеупорных изделий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10.0</w:t>
      </w:r>
      <w:r w:rsidR="00B21EDA">
        <w:rPr>
          <w:rFonts w:ascii="Times New Roman" w:hAnsi="Times New Roman"/>
          <w:color w:val="000000"/>
          <w:lang w:eastAsia="en-US"/>
        </w:rPr>
        <w:t>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21EDA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21EDA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656AF">
        <w:rPr>
          <w:rFonts w:ascii="Times New Roman" w:hAnsi="Times New Roman"/>
          <w:color w:val="000000"/>
          <w:lang w:eastAsia="en-US"/>
        </w:rPr>
        <w:t>0</w:t>
      </w:r>
      <w:r w:rsidR="00B21EDA">
        <w:rPr>
          <w:rFonts w:ascii="Times New Roman" w:hAnsi="Times New Roman"/>
          <w:color w:val="000000"/>
          <w:lang w:eastAsia="en-US"/>
        </w:rPr>
        <w:t>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B21EDA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21EDA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B21EDA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21EDA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21EDA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21EDA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1EDA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7DA677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EE8F-A829-49D8-8668-4ED77B1F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2020-07-20T09:04:00Z</dcterms:created>
  <dcterms:modified xsi:type="dcterms:W3CDTF">2021-03-12T08:04:00Z</dcterms:modified>
</cp:coreProperties>
</file>